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5C19" w:rsidRPr="00E72F6C" w:rsidRDefault="004D5C19" w:rsidP="004D5C19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E72F6C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247"/>
        <w:gridCol w:w="1305"/>
        <w:gridCol w:w="1651"/>
        <w:gridCol w:w="50"/>
        <w:gridCol w:w="1134"/>
        <w:gridCol w:w="46"/>
        <w:gridCol w:w="1201"/>
        <w:gridCol w:w="312"/>
        <w:gridCol w:w="827"/>
        <w:gridCol w:w="732"/>
        <w:gridCol w:w="1531"/>
      </w:tblGrid>
      <w:tr w:rsidR="004D5C19" w:rsidRPr="00E72F6C" w:rsidTr="00477384">
        <w:trPr>
          <w:trHeight w:val="240"/>
        </w:trPr>
        <w:tc>
          <w:tcPr>
            <w:tcW w:w="10745" w:type="dxa"/>
            <w:gridSpan w:val="12"/>
          </w:tcPr>
          <w:p w:rsidR="004D5C19" w:rsidRPr="00E72F6C" w:rsidRDefault="004D5C19" w:rsidP="004645A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KONCEPTI</w:t>
            </w:r>
            <w:r w:rsidRPr="00E72F6C">
              <w:rPr>
                <w:rFonts w:ascii="Times New Roman" w:eastAsia="Calibri" w:hAnsi="Times New Roman" w:cs="Times New Roman"/>
              </w:rPr>
              <w:t>: Prostorne organizacije i procesi (B)</w:t>
            </w:r>
          </w:p>
        </w:tc>
      </w:tr>
      <w:tr w:rsidR="004D5C19" w:rsidRPr="00E72F6C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4D5C19" w:rsidRPr="00E72F6C" w:rsidRDefault="004D5C19" w:rsidP="004645A2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   </w:t>
            </w:r>
            <w:r w:rsidRPr="00E72F6C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E72F6C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 xml:space="preserve">: </w:t>
            </w:r>
            <w:r w:rsidR="004645A2" w:rsidRPr="00E72F6C">
              <w:rPr>
                <w:rFonts w:ascii="Times New Roman" w:hAnsi="Times New Roman" w:cs="Times New Roman"/>
              </w:rPr>
              <w:t>Vode na Zemlji</w:t>
            </w:r>
          </w:p>
        </w:tc>
      </w:tr>
      <w:tr w:rsidR="004D5C19" w:rsidRPr="00E72F6C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E72F6C">
              <w:rPr>
                <w:rFonts w:ascii="Times New Roman" w:eastAsia="Calibri" w:hAnsi="Times New Roman" w:cs="Times New Roman"/>
              </w:rPr>
              <w:t xml:space="preserve">: </w:t>
            </w:r>
            <w:r w:rsidR="004645A2" w:rsidRPr="00E72F6C">
              <w:rPr>
                <w:rFonts w:ascii="Times New Roman" w:eastAsia="Calibri" w:hAnsi="Times New Roman" w:cs="Times New Roman"/>
              </w:rPr>
              <w:t>Stajaćice</w:t>
            </w:r>
          </w:p>
        </w:tc>
      </w:tr>
      <w:tr w:rsidR="004D5C19" w:rsidRPr="00E72F6C" w:rsidTr="00477384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RED. BROJ</w:t>
            </w:r>
            <w:r w:rsidRPr="00E72F6C">
              <w:rPr>
                <w:rFonts w:ascii="Times New Roman" w:eastAsia="Calibri" w:hAnsi="Times New Roman" w:cs="Times New Roman"/>
              </w:rPr>
              <w:t xml:space="preserve">: </w:t>
            </w:r>
            <w:r w:rsidR="004645A2" w:rsidRPr="00E72F6C">
              <w:rPr>
                <w:rFonts w:ascii="Times New Roman" w:eastAsia="Calibri" w:hAnsi="Times New Roman" w:cs="Times New Roman"/>
              </w:rPr>
              <w:t xml:space="preserve">50., 51., 52. </w:t>
            </w:r>
            <w:r w:rsidRPr="00E72F6C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5387" w:type="dxa"/>
            <w:gridSpan w:val="6"/>
            <w:tcBorders>
              <w:top w:val="single" w:sz="4" w:space="0" w:color="auto"/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E72F6C">
              <w:rPr>
                <w:rFonts w:ascii="Times New Roman" w:eastAsia="Calibri" w:hAnsi="Times New Roman" w:cs="Times New Roman"/>
              </w:rPr>
              <w:t>: obrada</w:t>
            </w:r>
          </w:p>
        </w:tc>
        <w:tc>
          <w:tcPr>
            <w:tcW w:w="3402" w:type="dxa"/>
            <w:gridSpan w:val="4"/>
            <w:tcBorders>
              <w:lef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DATUM</w:t>
            </w:r>
            <w:r w:rsidRPr="00E72F6C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4D5C19" w:rsidRPr="00E72F6C" w:rsidTr="00212D12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ŠKOLA</w:t>
            </w:r>
            <w:r w:rsidRPr="00E72F6C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4302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UČITELJ</w:t>
            </w:r>
            <w:r w:rsidRPr="00E72F6C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1531" w:type="dxa"/>
            <w:tcBorders>
              <w:left w:val="single" w:sz="4" w:space="0" w:color="auto"/>
            </w:tcBorders>
          </w:tcPr>
          <w:p w:rsidR="004645A2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RAZRED</w:t>
            </w:r>
            <w:r w:rsidR="003D2039" w:rsidRPr="00E72F6C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4D5C19" w:rsidRPr="00E72F6C" w:rsidRDefault="003D203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5.- 8. razred</w:t>
            </w:r>
          </w:p>
        </w:tc>
      </w:tr>
      <w:tr w:rsidR="004D5C19" w:rsidRPr="00E72F6C" w:rsidTr="00477384">
        <w:trPr>
          <w:trHeight w:val="345"/>
        </w:trPr>
        <w:tc>
          <w:tcPr>
            <w:tcW w:w="10745" w:type="dxa"/>
            <w:gridSpan w:val="1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E72F6C">
              <w:rPr>
                <w:rFonts w:ascii="Times New Roman" w:eastAsia="Calibri" w:hAnsi="Times New Roman" w:cs="Times New Roman"/>
              </w:rPr>
              <w:t xml:space="preserve">: </w:t>
            </w:r>
            <w:r w:rsidR="00590E56" w:rsidRPr="00E72F6C">
              <w:rPr>
                <w:rFonts w:ascii="Times New Roman" w:hAnsi="Times New Roman" w:cs="Times New Roman"/>
              </w:rPr>
              <w:t>GEO OŠ B.5.1.* Učenik analizira prostorne organizacije i procese istraživačkim radom, uporabom geografske karte i IKT-a.</w:t>
            </w:r>
          </w:p>
        </w:tc>
      </w:tr>
      <w:tr w:rsidR="004D5C19" w:rsidRPr="00E72F6C" w:rsidTr="004645A2">
        <w:tc>
          <w:tcPr>
            <w:tcW w:w="4962" w:type="dxa"/>
            <w:gridSpan w:val="5"/>
            <w:tcBorders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E72F6C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4D5C19" w:rsidRPr="00E72F6C" w:rsidRDefault="00590E56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>–</w:t>
            </w:r>
            <w:r w:rsidRPr="00E72F6C">
              <w:rPr>
                <w:rFonts w:ascii="Times New Roman" w:eastAsia="Times New Roman" w:hAnsi="Times New Roman" w:cs="Times New Roman"/>
                <w:lang w:eastAsia="hr-HR"/>
              </w:rPr>
              <w:t xml:space="preserve"> postavlja jednostavno istraživačko pitanje i hipotezu**                                       </w:t>
            </w:r>
            <w:r w:rsidRPr="00E72F6C">
              <w:rPr>
                <w:rFonts w:ascii="Times New Roman" w:hAnsi="Times New Roman" w:cs="Times New Roman"/>
              </w:rPr>
              <w:t>–</w:t>
            </w:r>
            <w:r w:rsidRPr="00E72F6C">
              <w:rPr>
                <w:rFonts w:ascii="Times New Roman" w:eastAsia="Times New Roman" w:hAnsi="Times New Roman" w:cs="Times New Roman"/>
                <w:lang w:eastAsia="hr-HR"/>
              </w:rPr>
              <w:t xml:space="preserve"> prikuplja podatke na terenu i/ili iz drugih izvora***                                  </w:t>
            </w:r>
            <w:r w:rsidRPr="00E72F6C">
              <w:rPr>
                <w:rFonts w:ascii="Times New Roman" w:hAnsi="Times New Roman" w:cs="Times New Roman"/>
              </w:rPr>
              <w:t>–</w:t>
            </w:r>
            <w:r w:rsidRPr="00E72F6C">
              <w:rPr>
                <w:rFonts w:ascii="Times New Roman" w:eastAsia="Times New Roman" w:hAnsi="Times New Roman" w:cs="Times New Roman"/>
                <w:lang w:eastAsia="hr-HR"/>
              </w:rPr>
              <w:t xml:space="preserve"> obrađuje podatke, prikazuje ih tablično te donosi</w:t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eastAsia="Times New Roman" w:hAnsi="Times New Roman" w:cs="Times New Roman"/>
                <w:lang w:eastAsia="hr-HR"/>
              </w:rPr>
              <w:t xml:space="preserve">zaključak                                            </w:t>
            </w:r>
            <w:r w:rsidRPr="00E72F6C">
              <w:rPr>
                <w:rFonts w:ascii="Times New Roman" w:hAnsi="Times New Roman" w:cs="Times New Roman"/>
              </w:rPr>
              <w:t>–</w:t>
            </w:r>
            <w:r w:rsidRPr="00E72F6C">
              <w:rPr>
                <w:rFonts w:ascii="Times New Roman" w:eastAsia="Times New Roman" w:hAnsi="Times New Roman" w:cs="Times New Roman"/>
                <w:lang w:eastAsia="hr-HR"/>
              </w:rPr>
              <w:t xml:space="preserve"> pravilno navodi popis literature i izvora****                                            </w:t>
            </w:r>
            <w:r w:rsidRPr="00E72F6C">
              <w:rPr>
                <w:rFonts w:ascii="Times New Roman" w:hAnsi="Times New Roman" w:cs="Times New Roman"/>
              </w:rPr>
              <w:t>–</w:t>
            </w:r>
            <w:r w:rsidRPr="00E72F6C">
              <w:rPr>
                <w:rFonts w:ascii="Times New Roman" w:eastAsia="Times New Roman" w:hAnsi="Times New Roman" w:cs="Times New Roman"/>
                <w:lang w:eastAsia="hr-HR"/>
              </w:rPr>
              <w:t xml:space="preserve"> predstavlja rezultate istraživačkoga rada*****</w:t>
            </w:r>
          </w:p>
        </w:tc>
        <w:tc>
          <w:tcPr>
            <w:tcW w:w="5783" w:type="dxa"/>
            <w:gridSpan w:val="7"/>
            <w:tcBorders>
              <w:left w:val="single" w:sz="4" w:space="0" w:color="auto"/>
            </w:tcBorders>
          </w:tcPr>
          <w:p w:rsidR="004D5C19" w:rsidRPr="00E72F6C" w:rsidRDefault="004D5C19" w:rsidP="00477384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E72F6C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4D5C19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  <w:b/>
              </w:rPr>
              <w:t>provodi</w:t>
            </w:r>
            <w:r w:rsidRPr="00E72F6C">
              <w:rPr>
                <w:rFonts w:ascii="Times New Roman" w:eastAsia="Calibri" w:hAnsi="Times New Roman" w:cs="Times New Roman"/>
              </w:rPr>
              <w:t xml:space="preserve"> hidrološka mjerenja na terenu</w:t>
            </w:r>
          </w:p>
          <w:p w:rsidR="004645A2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  <w:b/>
              </w:rPr>
              <w:t>vrši</w:t>
            </w:r>
            <w:r w:rsidRPr="00E72F6C">
              <w:rPr>
                <w:rFonts w:ascii="Times New Roman" w:eastAsia="Calibri" w:hAnsi="Times New Roman" w:cs="Times New Roman"/>
              </w:rPr>
              <w:t xml:space="preserve"> promatranja i bilježi promjene</w:t>
            </w:r>
          </w:p>
          <w:p w:rsidR="004645A2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  <w:b/>
              </w:rPr>
              <w:t>prikuplja</w:t>
            </w:r>
            <w:r w:rsidRPr="00E72F6C">
              <w:rPr>
                <w:rFonts w:ascii="Times New Roman" w:eastAsia="Calibri" w:hAnsi="Times New Roman" w:cs="Times New Roman"/>
              </w:rPr>
              <w:t xml:space="preserve"> podatke</w:t>
            </w:r>
          </w:p>
          <w:p w:rsidR="004645A2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  <w:b/>
              </w:rPr>
              <w:t>analizira</w:t>
            </w:r>
            <w:r w:rsidRPr="00E72F6C">
              <w:rPr>
                <w:rFonts w:ascii="Times New Roman" w:eastAsia="Calibri" w:hAnsi="Times New Roman" w:cs="Times New Roman"/>
              </w:rPr>
              <w:t xml:space="preserve"> podatke</w:t>
            </w:r>
          </w:p>
          <w:p w:rsidR="004645A2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</w:rPr>
              <w:t>tabelarno</w:t>
            </w:r>
            <w:r w:rsidRPr="00E72F6C">
              <w:rPr>
                <w:rFonts w:ascii="Times New Roman" w:eastAsia="Calibri" w:hAnsi="Times New Roman" w:cs="Times New Roman"/>
              </w:rPr>
              <w:t>,</w:t>
            </w:r>
            <w:r w:rsidRPr="00E72F6C">
              <w:rPr>
                <w:rFonts w:ascii="Times New Roman" w:eastAsia="Calibri" w:hAnsi="Times New Roman" w:cs="Times New Roman"/>
              </w:rPr>
              <w:t xml:space="preserve"> </w:t>
            </w:r>
            <w:r w:rsidRPr="00E72F6C">
              <w:rPr>
                <w:rFonts w:ascii="Times New Roman" w:eastAsia="Calibri" w:hAnsi="Times New Roman" w:cs="Times New Roman"/>
              </w:rPr>
              <w:t xml:space="preserve">grafički, i kartografski </w:t>
            </w:r>
            <w:r w:rsidRPr="00E72F6C">
              <w:rPr>
                <w:rFonts w:ascii="Times New Roman" w:eastAsia="Calibri" w:hAnsi="Times New Roman" w:cs="Times New Roman"/>
                <w:b/>
              </w:rPr>
              <w:t>prikazuje</w:t>
            </w:r>
            <w:r w:rsidRPr="00E72F6C">
              <w:rPr>
                <w:rFonts w:ascii="Times New Roman" w:eastAsia="Calibri" w:hAnsi="Times New Roman" w:cs="Times New Roman"/>
              </w:rPr>
              <w:t xml:space="preserve"> podatke</w:t>
            </w:r>
          </w:p>
          <w:p w:rsidR="004645A2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  <w:b/>
              </w:rPr>
              <w:t>izrađuje</w:t>
            </w:r>
            <w:r w:rsidRPr="00E72F6C">
              <w:rPr>
                <w:rFonts w:ascii="Times New Roman" w:eastAsia="Calibri" w:hAnsi="Times New Roman" w:cs="Times New Roman"/>
              </w:rPr>
              <w:t xml:space="preserve"> ppt prezentaciju</w:t>
            </w:r>
          </w:p>
          <w:p w:rsidR="004645A2" w:rsidRPr="00E72F6C" w:rsidRDefault="004645A2" w:rsidP="004645A2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  <w:b/>
              </w:rPr>
              <w:t>prezentira</w:t>
            </w:r>
            <w:r w:rsidRPr="00E72F6C">
              <w:rPr>
                <w:rFonts w:ascii="Times New Roman" w:eastAsia="Calibri" w:hAnsi="Times New Roman" w:cs="Times New Roman"/>
              </w:rPr>
              <w:t xml:space="preserve"> projekt u jaavnosti</w:t>
            </w:r>
          </w:p>
        </w:tc>
      </w:tr>
      <w:tr w:rsidR="004D5C19" w:rsidRPr="00E72F6C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4D5C19" w:rsidRPr="00E72F6C" w:rsidRDefault="004D5C19" w:rsidP="004773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E72F6C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4D5C19" w:rsidRPr="00E72F6C" w:rsidTr="00590E56">
        <w:trPr>
          <w:trHeight w:val="270"/>
        </w:trPr>
        <w:tc>
          <w:tcPr>
            <w:tcW w:w="3261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28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23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2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4D5C19" w:rsidRPr="00E72F6C" w:rsidTr="00590E56">
        <w:trPr>
          <w:trHeight w:val="260"/>
        </w:trPr>
        <w:tc>
          <w:tcPr>
            <w:tcW w:w="3261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066"/>
            </w:tblGrid>
            <w:tr w:rsidR="00590E56" w:rsidRPr="00590E56" w:rsidTr="00590E56">
              <w:tblPrEx>
                <w:tblCellMar>
                  <w:top w:w="0" w:type="dxa"/>
                  <w:bottom w:w="0" w:type="dxa"/>
                </w:tblCellMar>
              </w:tblPrEx>
              <w:trPr>
                <w:trHeight w:val="1329"/>
              </w:trPr>
              <w:tc>
                <w:tcPr>
                  <w:tcW w:w="3066" w:type="dxa"/>
                </w:tcPr>
                <w:p w:rsidR="00590E56" w:rsidRPr="00590E56" w:rsidRDefault="00590E56" w:rsidP="00590E56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590E56">
                    <w:rPr>
                      <w:rFonts w:ascii="Times New Roman" w:hAnsi="Times New Roman" w:cs="Times New Roman"/>
                      <w:color w:val="000000"/>
                    </w:rPr>
                    <w:t xml:space="preserve">Učenik uz veću pomoć učitelja i učestalije pogreške postavlja istraživačko pitanje/hipotezu, prikuplja, obrađuje i prikazuje podatke, donosi zaključak, navodi popis litarature i izvora te predstavlja istraživački rad. </w:t>
                  </w:r>
                </w:p>
              </w:tc>
            </w:tr>
          </w:tbl>
          <w:p w:rsidR="004D5C19" w:rsidRPr="00E72F6C" w:rsidRDefault="004D5C19" w:rsidP="00477384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288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5C19" w:rsidRPr="00E72F6C" w:rsidRDefault="00590E56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E72F6C">
              <w:rPr>
                <w:sz w:val="22"/>
                <w:szCs w:val="22"/>
              </w:rPr>
              <w:t>Uz manju učiteljevu pomoć i povremene pogreške postavlja istraživačko pitanje i hipotezu, prikuplja, obrađuje i prikazuje podatke, donosi zaključak, navodi popis literature i izvora te predstavlja istraživački rad.</w:t>
            </w:r>
          </w:p>
        </w:tc>
        <w:tc>
          <w:tcPr>
            <w:tcW w:w="234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90E56" w:rsidRPr="00E72F6C" w:rsidRDefault="00590E56" w:rsidP="00590E56">
            <w:pPr>
              <w:pStyle w:val="Default"/>
              <w:rPr>
                <w:sz w:val="22"/>
                <w:szCs w:val="22"/>
              </w:rPr>
            </w:pPr>
            <w:r w:rsidRPr="00E72F6C">
              <w:rPr>
                <w:sz w:val="22"/>
                <w:szCs w:val="22"/>
              </w:rPr>
              <w:t xml:space="preserve">Učenik samostalno uz povremene pogreške postavlja istraživačko pitanje/hipotezu, prikuplja, obrađuje i prikazuje podatke, donosi zaključak, navodi popis litarature i izvora te predstavlja istraživački rad. </w:t>
            </w:r>
          </w:p>
          <w:p w:rsidR="004D5C19" w:rsidRPr="00E72F6C" w:rsidRDefault="004D5C19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</w:p>
        </w:tc>
        <w:tc>
          <w:tcPr>
            <w:tcW w:w="2263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590E56" w:rsidRPr="00E72F6C" w:rsidRDefault="00590E56" w:rsidP="00590E56">
            <w:pPr>
              <w:pStyle w:val="Default"/>
              <w:rPr>
                <w:sz w:val="22"/>
                <w:szCs w:val="22"/>
              </w:rPr>
            </w:pPr>
            <w:r w:rsidRPr="00E72F6C">
              <w:rPr>
                <w:sz w:val="22"/>
                <w:szCs w:val="22"/>
              </w:rPr>
              <w:t xml:space="preserve">Učenik samostalno i bez pogrešaka postavlja istraživačko pitanje/hipotezu, prikuplja, obrađuje i prikazuje podatke, donosi zaključak, navodi popis litarature i izvora te predstavlja istraživački rad. </w:t>
            </w:r>
          </w:p>
          <w:p w:rsidR="004D5C19" w:rsidRPr="00E72F6C" w:rsidRDefault="004D5C19" w:rsidP="00477384">
            <w:pPr>
              <w:pStyle w:val="Default"/>
              <w:rPr>
                <w:sz w:val="22"/>
                <w:szCs w:val="22"/>
              </w:rPr>
            </w:pPr>
          </w:p>
        </w:tc>
      </w:tr>
      <w:tr w:rsidR="004D5C19" w:rsidRPr="00E72F6C" w:rsidTr="00477384">
        <w:tc>
          <w:tcPr>
            <w:tcW w:w="6096" w:type="dxa"/>
            <w:gridSpan w:val="6"/>
            <w:tcBorders>
              <w:right w:val="single" w:sz="4" w:space="0" w:color="auto"/>
            </w:tcBorders>
          </w:tcPr>
          <w:p w:rsidR="004D5C19" w:rsidRPr="00E72F6C" w:rsidRDefault="004D5C19" w:rsidP="00477384">
            <w:pPr>
              <w:pStyle w:val="TOC1"/>
            </w:pPr>
            <w:r w:rsidRPr="00E72F6C">
              <w:t>SADRŽAJ ZA OSTVARIVANJE ODGOJNO-OBRAZOVNIH ISHODA</w:t>
            </w:r>
          </w:p>
          <w:p w:rsidR="00590E56" w:rsidRPr="00590E56" w:rsidRDefault="00590E56" w:rsidP="00590E56">
            <w:pPr>
              <w:rPr>
                <w:rFonts w:ascii="Times New Roman" w:eastAsia="Arial" w:hAnsi="Times New Roman" w:cs="Times New Roman"/>
              </w:rPr>
            </w:pPr>
            <w:r w:rsidRPr="00590E56">
              <w:rPr>
                <w:rFonts w:ascii="Times New Roman" w:eastAsia="Arial" w:hAnsi="Times New Roman" w:cs="Times New Roman"/>
              </w:rPr>
              <w:t>Istraživanje prostornih pojava, odnosa i procesa kroz istraživački rad uz korištenje geografske karte i IKT (postavljanje istraživačkog pitanja i hipoteze, prikupljanje i obrada podataka, tablični prikaz podataka, donošenje zaključka, navođenje literature i izvora podataka, predstavljanje rezultata istraživačkog rada).</w:t>
            </w:r>
          </w:p>
          <w:p w:rsidR="004D5C19" w:rsidRPr="00E72F6C" w:rsidRDefault="00590E56" w:rsidP="00590E5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Arial" w:hAnsi="Times New Roman" w:cs="Times New Roman"/>
              </w:rPr>
              <w:t>Tema istraživanja povezana je sa sadržajem ishoda iz 5.r.</w:t>
            </w:r>
          </w:p>
        </w:tc>
        <w:tc>
          <w:tcPr>
            <w:tcW w:w="4649" w:type="dxa"/>
            <w:gridSpan w:val="6"/>
            <w:tcBorders>
              <w:left w:val="single" w:sz="4" w:space="0" w:color="auto"/>
            </w:tcBorders>
          </w:tcPr>
          <w:p w:rsidR="00590E56" w:rsidRPr="00E72F6C" w:rsidRDefault="00590E56" w:rsidP="00590E56">
            <w:pPr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KLJUČNI POJMOVI:</w:t>
            </w:r>
          </w:p>
          <w:p w:rsidR="00590E56" w:rsidRPr="00E72F6C" w:rsidRDefault="00590E56" w:rsidP="00590E56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 xml:space="preserve">- </w:t>
            </w:r>
            <w:r w:rsidRPr="00E72F6C">
              <w:rPr>
                <w:rFonts w:ascii="Times New Roman" w:eastAsia="Calibri" w:hAnsi="Times New Roman" w:cs="Times New Roman"/>
              </w:rPr>
              <w:t>hidrološka mjerenja</w:t>
            </w:r>
            <w:r w:rsidR="004645A2" w:rsidRPr="00E72F6C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4645A2" w:rsidRPr="00E72F6C" w:rsidRDefault="00590E56" w:rsidP="004645A2">
            <w:pPr>
              <w:tabs>
                <w:tab w:val="center" w:pos="2216"/>
              </w:tabs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="004645A2" w:rsidRPr="00E72F6C">
              <w:rPr>
                <w:rFonts w:ascii="Times New Roman" w:eastAsia="Calibri" w:hAnsi="Times New Roman" w:cs="Times New Roman"/>
              </w:rPr>
              <w:t>GLOBE podaci</w:t>
            </w:r>
            <w:r w:rsidR="004645A2" w:rsidRPr="00E72F6C">
              <w:rPr>
                <w:rFonts w:ascii="Times New Roman" w:eastAsia="Calibri" w:hAnsi="Times New Roman" w:cs="Times New Roman"/>
              </w:rPr>
              <w:tab/>
            </w:r>
          </w:p>
          <w:p w:rsidR="00590E56" w:rsidRPr="00E72F6C" w:rsidRDefault="00590E56" w:rsidP="00590E56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="004645A2" w:rsidRPr="00E72F6C">
              <w:rPr>
                <w:rFonts w:ascii="Times New Roman" w:eastAsia="Calibri" w:hAnsi="Times New Roman" w:cs="Times New Roman"/>
              </w:rPr>
              <w:t>geografska obilježja prostora</w:t>
            </w:r>
          </w:p>
          <w:p w:rsidR="004645A2" w:rsidRPr="00E72F6C" w:rsidRDefault="004645A2" w:rsidP="00590E56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hidrološka obilježja jezera</w:t>
            </w:r>
          </w:p>
          <w:p w:rsidR="004645A2" w:rsidRPr="00E72F6C" w:rsidRDefault="004645A2" w:rsidP="00590E56">
            <w:pPr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biljni i životinjski svijet na jezeru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4645A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E72F6C">
              <w:rPr>
                <w:rFonts w:ascii="Times New Roman" w:eastAsia="Calibri" w:hAnsi="Times New Roman" w:cs="Times New Roman"/>
              </w:rPr>
              <w:t xml:space="preserve">: </w:t>
            </w:r>
            <w:r w:rsidRPr="00E72F6C">
              <w:rPr>
                <w:rFonts w:ascii="Times New Roman" w:hAnsi="Times New Roman" w:cs="Times New Roman"/>
              </w:rPr>
              <w:t>formativno - pitanja i povratne infor</w:t>
            </w:r>
            <w:r w:rsidR="004645A2" w:rsidRPr="00E72F6C">
              <w:rPr>
                <w:rFonts w:ascii="Times New Roman" w:hAnsi="Times New Roman" w:cs="Times New Roman"/>
              </w:rPr>
              <w:t>macije tijekom sata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74C6B">
              <w:rPr>
                <w:rFonts w:ascii="Times New Roman" w:hAnsi="Times New Roman" w:cs="Times New Roman"/>
              </w:rPr>
              <w:t>POVEZANOST S MEĐUPREDMETNIM TEMAMA I DRUGIM PREDMETIMA</w:t>
            </w:r>
            <w:r w:rsidRPr="00B74C6B">
              <w:rPr>
                <w:rFonts w:ascii="Times New Roman" w:hAnsi="Times New Roman" w:cs="Times New Roman"/>
              </w:rPr>
              <w:t xml:space="preserve">: 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Učiti kako učiti:</w:t>
            </w:r>
            <w:r w:rsidRPr="00B74C6B">
              <w:rPr>
                <w:rFonts w:ascii="Times New Roman" w:hAnsi="Times New Roman" w:cs="Times New Roman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Učenik ostvaruje dobru </w:t>
            </w:r>
            <w:r w:rsidRPr="00B74C6B">
              <w:rPr>
                <w:rFonts w:ascii="Times New Roman" w:hAnsi="Times New Roman" w:cs="Times New Roman"/>
                <w:color w:val="000000"/>
              </w:rPr>
              <w:t>komunikaciju s drugima, uspješno surađuje u različitim situacijama i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spreman je zatražiti i ponuditi pomoć.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Učenik primjenjuje strategije učenja i rješava probleme u svim područjima učenja uz praćenje i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podršku učitelja.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Učenik se koristi kreativnošću za oblikovanje svojih ideja i pristupa rješav</w:t>
            </w:r>
            <w:r w:rsidRPr="00B74C6B">
              <w:rPr>
                <w:rFonts w:ascii="Times New Roman" w:hAnsi="Times New Roman" w:cs="Times New Roman"/>
                <w:color w:val="000000"/>
              </w:rPr>
              <w:t>anju problema.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Učenik razlikuje činjenice od mišljenja i sposoban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je usporediti različite ideje.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Osobni i socijalni razvoj: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A 2.3. Razvija osobne potencijale.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A 2.4. Razvija radne navike.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 2.2</w:t>
            </w:r>
            <w:r w:rsidRPr="00B74C6B">
              <w:rPr>
                <w:rFonts w:ascii="Times New Roman" w:hAnsi="Times New Roman" w:cs="Times New Roman"/>
                <w:color w:val="000000"/>
              </w:rPr>
              <w:t>. Razvija komunikacijske kompetencije.</w:t>
            </w:r>
            <w:r w:rsidR="004D5C19"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 2.4</w:t>
            </w:r>
            <w:r w:rsidRPr="00B74C6B">
              <w:rPr>
                <w:rFonts w:ascii="Times New Roman" w:hAnsi="Times New Roman" w:cs="Times New Roman"/>
                <w:color w:val="000000"/>
              </w:rPr>
              <w:t>. Suradnički uči i radi u timu.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Uporaba IKT-a: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A 2. 2. Učenik se samostalno koristi njemu poznatim uređajima i programima.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  <w:color w:val="000000"/>
              </w:rPr>
              <w:t xml:space="preserve">A 2. 3. Učenik se odgovorno i sigurno </w:t>
            </w:r>
            <w:r w:rsidRPr="00B74C6B">
              <w:rPr>
                <w:rFonts w:ascii="Times New Roman" w:hAnsi="Times New Roman" w:cs="Times New Roman"/>
                <w:color w:val="000000"/>
              </w:rPr>
              <w:t>koristi programima i uređajima.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Održivi razvoj: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II.A.1. Razlikuje pozitivne i negativne utjecaje čovjeka na prirodu i okoliš.</w:t>
            </w:r>
            <w:r w:rsidRPr="00B74C6B">
              <w:rPr>
                <w:rFonts w:ascii="Times New Roman" w:hAnsi="Times New Roman" w:cs="Times New Roman"/>
                <w:color w:val="000000"/>
              </w:rPr>
              <w:t>II.A.2. Uočava da u prirodi postoji međudjelovanje i međuovisnost.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II.C.3. Prepoznaje važnost očuvanje okoliša za opću dobrobit.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Građanski odgoj i obrazovanje: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A.</w:t>
            </w:r>
            <w:r w:rsidRPr="00B74C6B">
              <w:rPr>
                <w:rFonts w:ascii="Times New Roman" w:hAnsi="Times New Roman" w:cs="Times New Roman"/>
                <w:color w:val="000000"/>
              </w:rPr>
              <w:t>2.1 Ponaša se u skladu s ljudskim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pravima u svakodnevnom životu.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lastRenderedPageBreak/>
              <w:t>Zdravlje: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B.2.1.A Razlikuje vrste komunikacije.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B.2.1.B Prepoznaje i procjenjuje vršnjačke odnose.</w:t>
            </w:r>
          </w:p>
          <w:p w:rsidR="00B74C6B" w:rsidRPr="00B74C6B" w:rsidRDefault="00E72F6C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Podu</w:t>
            </w:r>
            <w:r w:rsidRPr="00B74C6B">
              <w:rPr>
                <w:rFonts w:ascii="Times New Roman" w:hAnsi="Times New Roman" w:cs="Times New Roman"/>
              </w:rPr>
              <w:t>zetništvo: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 2.2. Planira i upravlja aktivnostima.</w:t>
            </w:r>
          </w:p>
          <w:p w:rsidR="004D5C19" w:rsidRPr="00E72F6C" w:rsidRDefault="00E72F6C" w:rsidP="00590E56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B74C6B">
              <w:rPr>
                <w:rFonts w:ascii="Times New Roman" w:hAnsi="Times New Roman" w:cs="Times New Roman"/>
              </w:rPr>
              <w:t xml:space="preserve">Drugi predmeti: </w:t>
            </w:r>
            <w:r w:rsidRPr="00B74C6B">
              <w:rPr>
                <w:rFonts w:ascii="Times New Roman" w:hAnsi="Times New Roman" w:cs="Times New Roman"/>
              </w:rPr>
              <w:t xml:space="preserve">Povijest: </w:t>
            </w:r>
            <w:r w:rsidRPr="00B74C6B">
              <w:rPr>
                <w:rFonts w:ascii="Times New Roman" w:hAnsi="Times New Roman" w:cs="Times New Roman"/>
              </w:rPr>
              <w:t xml:space="preserve">Učenik se koristi kartom te uspoređuje i objašnjava međusobni utjecaj prostora i načina života. </w:t>
            </w:r>
            <w:r w:rsidR="00590E56" w:rsidRPr="00E72F6C">
              <w:rPr>
                <w:rFonts w:ascii="Times New Roman" w:hAnsi="Times New Roman" w:cs="Times New Roman"/>
              </w:rPr>
              <w:t>Matematika:</w:t>
            </w:r>
            <w:r w:rsidR="004D5C19" w:rsidRPr="00E72F6C">
              <w:rPr>
                <w:rFonts w:ascii="Times New Roman" w:hAnsi="Times New Roman" w:cs="Times New Roman"/>
              </w:rPr>
              <w:t xml:space="preserve"> E.5.1. Barata podacima prikazanim na različite načine. </w:t>
            </w:r>
            <w:r w:rsidRPr="00B74C6B">
              <w:rPr>
                <w:rFonts w:ascii="Times New Roman" w:hAnsi="Times New Roman" w:cs="Times New Roman"/>
              </w:rPr>
              <w:t xml:space="preserve"> </w:t>
            </w:r>
            <w:r w:rsidR="00590E56" w:rsidRPr="00E72F6C">
              <w:rPr>
                <w:rFonts w:ascii="Times New Roman" w:hAnsi="Times New Roman" w:cs="Times New Roman"/>
              </w:rPr>
              <w:t>Priroda: B.5.1.učenik raspravlja o životnim uvjetima u neposrednome okolišu na temelju istraživanja svojstava zraka, vode i tla B.5.2.učenik objašnjava međuodnose životnih uvjeta i živih bića D.5.1.učenik tumači uočene pojave, procese i međuodnose na temelju opažanja prirode i jednostavnih istraživanja D.5.2.učenik objašnjava cilj i ulogu znanosti te međuodnos znanosti i društva</w:t>
            </w:r>
          </w:p>
        </w:tc>
      </w:tr>
      <w:tr w:rsidR="004D5C19" w:rsidRPr="00E72F6C" w:rsidTr="00477384">
        <w:trPr>
          <w:trHeight w:val="531"/>
        </w:trPr>
        <w:tc>
          <w:tcPr>
            <w:tcW w:w="10745" w:type="dxa"/>
            <w:gridSpan w:val="1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lastRenderedPageBreak/>
              <w:t>TEMELJNE KOMPETENCIJE: digitalne kompetencije, socijalna i građanska kompetencija, inicijativnost i poduzetnost, kulturna svijest i izražavanje, učiti kako učiti, komunikacija na stranim jezicima, komunikacija na materinjem jeziku, matematičke kompetencije i osnovne kompetencije u prirodoslovlju i tehnologiji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4773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4D5C19" w:rsidRPr="00E72F6C" w:rsidTr="00212D12">
        <w:tc>
          <w:tcPr>
            <w:tcW w:w="709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6946" w:type="dxa"/>
            <w:gridSpan w:val="8"/>
          </w:tcPr>
          <w:p w:rsidR="004D5C19" w:rsidRPr="00E72F6C" w:rsidRDefault="004D5C19" w:rsidP="004773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4D5C19" w:rsidRPr="00E72F6C" w:rsidRDefault="004D5C19" w:rsidP="004773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E72F6C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559" w:type="dxa"/>
            <w:gridSpan w:val="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1531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4D5C19" w:rsidRPr="00E72F6C" w:rsidTr="00212D12">
        <w:tc>
          <w:tcPr>
            <w:tcW w:w="709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6946" w:type="dxa"/>
            <w:gridSpan w:val="8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72F6C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4D5C19" w:rsidRPr="00E72F6C" w:rsidRDefault="00D660BB" w:rsidP="00477384">
            <w:pPr>
              <w:pStyle w:val="Default"/>
              <w:rPr>
                <w:rFonts w:eastAsia="Times New Roman"/>
                <w:sz w:val="22"/>
                <w:szCs w:val="22"/>
                <w:lang w:eastAsia="hr-HR"/>
              </w:rPr>
            </w:pPr>
            <w:r w:rsidRPr="00E72F6C">
              <w:rPr>
                <w:rFonts w:eastAsia="Times New Roman"/>
                <w:sz w:val="22"/>
                <w:szCs w:val="22"/>
                <w:lang w:eastAsia="hr-HR"/>
              </w:rPr>
              <w:t>- nacrt projekta</w:t>
            </w:r>
          </w:p>
          <w:p w:rsidR="00D660BB" w:rsidRPr="00E72F6C" w:rsidRDefault="00D660BB" w:rsidP="00477384">
            <w:pPr>
              <w:pStyle w:val="Default"/>
              <w:rPr>
                <w:rFonts w:eastAsia="Times New Roman"/>
                <w:sz w:val="22"/>
                <w:szCs w:val="22"/>
                <w:lang w:eastAsia="hr-HR"/>
              </w:rPr>
            </w:pPr>
          </w:p>
        </w:tc>
        <w:tc>
          <w:tcPr>
            <w:tcW w:w="1559" w:type="dxa"/>
            <w:gridSpan w:val="2"/>
          </w:tcPr>
          <w:p w:rsidR="004D5C19" w:rsidRPr="00E72F6C" w:rsidRDefault="003D203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pisana izrada</w:t>
            </w:r>
          </w:p>
        </w:tc>
        <w:tc>
          <w:tcPr>
            <w:tcW w:w="1531" w:type="dxa"/>
          </w:tcPr>
          <w:p w:rsidR="004D5C19" w:rsidRPr="00E72F6C" w:rsidRDefault="003D2039" w:rsidP="003D2039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hidrološki GLOBE podaci, slike, topografska karta zavičaja</w:t>
            </w:r>
          </w:p>
        </w:tc>
      </w:tr>
      <w:tr w:rsidR="004D5C19" w:rsidRPr="00E72F6C" w:rsidTr="00212D12">
        <w:tc>
          <w:tcPr>
            <w:tcW w:w="709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6946" w:type="dxa"/>
            <w:gridSpan w:val="8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72F6C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D660BB" w:rsidRPr="00E72F6C" w:rsidRDefault="00D660BB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izvođenje projekta</w:t>
            </w:r>
          </w:p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</w:p>
          <w:p w:rsidR="007A1EB6" w:rsidRPr="00E72F6C" w:rsidRDefault="007A1EB6" w:rsidP="007A1EB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E72F6C">
              <w:rPr>
                <w:rFonts w:ascii="Times New Roman" w:hAnsi="Times New Roman" w:cs="Times New Roman"/>
                <w:b/>
              </w:rPr>
              <w:t>Projekt Jezro Luščić u Karlovcu</w:t>
            </w:r>
          </w:p>
          <w:p w:rsidR="00867D1F" w:rsidRPr="00E72F6C" w:rsidRDefault="007A1EB6" w:rsidP="00212D12">
            <w:pPr>
              <w:tabs>
                <w:tab w:val="left" w:pos="1280"/>
              </w:tabs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   </w:t>
            </w:r>
            <w:r w:rsidR="00212D12" w:rsidRPr="00E72F6C">
              <w:rPr>
                <w:rFonts w:ascii="Times New Roman" w:hAnsi="Times New Roman" w:cs="Times New Roman"/>
              </w:rPr>
              <w:drawing>
                <wp:inline distT="0" distB="0" distL="0" distR="0" wp14:anchorId="49D31FF4" wp14:editId="1AD70735">
                  <wp:extent cx="1793177" cy="1344611"/>
                  <wp:effectExtent l="38100" t="38100" r="93345" b="10350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561" cy="1348648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212D12"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4480DDFF" wp14:editId="1ED15C7A">
                  <wp:extent cx="1793621" cy="1345217"/>
                  <wp:effectExtent l="38100" t="38100" r="92710" b="10287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024" cy="1354519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867D1F" w:rsidRPr="00E72F6C" w:rsidRDefault="00867D1F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Jezero Luščić </w:t>
            </w:r>
            <w:r w:rsidR="002E5153" w:rsidRPr="00E72F6C">
              <w:rPr>
                <w:rFonts w:ascii="Times New Roman" w:hAnsi="Times New Roman" w:cs="Times New Roman"/>
              </w:rPr>
              <w:t>u Karlovcu                 Kartografski prikaz geografskog položaja</w:t>
            </w:r>
          </w:p>
          <w:p w:rsidR="007A1EB6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60D569D1" wp14:editId="76496B49">
                  <wp:extent cx="1749552" cy="1312165"/>
                  <wp:effectExtent l="38100" t="38100" r="98425" b="9779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812" cy="132136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3C26307B" wp14:editId="201EA724">
                  <wp:extent cx="1728894" cy="1296670"/>
                  <wp:effectExtent l="38100" t="38100" r="100330" b="9398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199" cy="1308899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E5153" w:rsidRPr="00E72F6C" w:rsidRDefault="002E5153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Hidrološka obilježja                         Geografska obilježja </w:t>
            </w:r>
          </w:p>
          <w:p w:rsidR="007A1EB6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3DC7D748" wp14:editId="369ACB36">
                  <wp:extent cx="1754969" cy="1316228"/>
                  <wp:effectExtent l="38100" t="38100" r="93345" b="9398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8510" cy="132638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6B72993A" wp14:editId="266D3245">
                  <wp:extent cx="1679279" cy="1259459"/>
                  <wp:effectExtent l="38100" t="38100" r="92710" b="9334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795" cy="126959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 </w:t>
            </w:r>
          </w:p>
          <w:p w:rsidR="002E5153" w:rsidRPr="00E72F6C" w:rsidRDefault="002E5153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>Geografske promjene na jezeru        Biljni i životinjski svijet</w:t>
            </w:r>
          </w:p>
          <w:p w:rsidR="002E5153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lastRenderedPageBreak/>
              <w:drawing>
                <wp:inline distT="0" distB="0" distL="0" distR="0" wp14:anchorId="462E3FA2" wp14:editId="774BF706">
                  <wp:extent cx="1998132" cy="1498600"/>
                  <wp:effectExtent l="38100" t="38100" r="97790" b="10160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605" cy="151020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3850A4D4" wp14:editId="08D03867">
                  <wp:extent cx="1834896" cy="1376173"/>
                  <wp:effectExtent l="38100" t="38100" r="89535" b="9080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577" cy="139393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</w:p>
          <w:p w:rsidR="00E72F6C" w:rsidRDefault="002E5153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      Biološke promjene  </w:t>
            </w:r>
            <w:r w:rsidR="00E72F6C">
              <w:rPr>
                <w:rFonts w:ascii="Times New Roman" w:hAnsi="Times New Roman" w:cs="Times New Roman"/>
              </w:rPr>
              <w:t xml:space="preserve">                         </w:t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  <w:r w:rsidR="00E72F6C">
              <w:rPr>
                <w:rFonts w:ascii="Times New Roman" w:hAnsi="Times New Roman" w:cs="Times New Roman"/>
              </w:rPr>
              <w:t xml:space="preserve">Geografske promjene </w:t>
            </w:r>
          </w:p>
          <w:p w:rsidR="002E5153" w:rsidRPr="00E72F6C" w:rsidRDefault="00E72F6C" w:rsidP="007A1EB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                                                - </w:t>
            </w:r>
            <w:r w:rsidR="002E5153" w:rsidRPr="00E72F6C">
              <w:rPr>
                <w:rFonts w:ascii="Times New Roman" w:hAnsi="Times New Roman" w:cs="Times New Roman"/>
              </w:rPr>
              <w:t>rađevinsko-tehnički zahvati</w:t>
            </w:r>
          </w:p>
          <w:p w:rsidR="002E5153" w:rsidRPr="00E72F6C" w:rsidRDefault="007A1EB6" w:rsidP="007A1EB6">
            <w:pPr>
              <w:rPr>
                <w:rFonts w:ascii="Times New Roman" w:hAnsi="Times New Roman" w:cs="Times New Roman"/>
                <w:noProof/>
                <w:lang w:eastAsia="hr-HR"/>
              </w:rPr>
            </w:pPr>
            <w:bookmarkStart w:id="0" w:name="_GoBack"/>
            <w:bookmarkEnd w:id="0"/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371083A9" wp14:editId="0F97C5BC">
                  <wp:extent cx="1877187" cy="1407891"/>
                  <wp:effectExtent l="38100" t="38100" r="104140" b="97155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389" cy="1417793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4C8980E2" wp14:editId="522231CC">
                  <wp:extent cx="1905381" cy="1429036"/>
                  <wp:effectExtent l="38100" t="38100" r="95250" b="9525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1456" cy="1441092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E5153" w:rsidRPr="00E72F6C" w:rsidRDefault="002E5153" w:rsidP="007A1EB6">
            <w:pPr>
              <w:rPr>
                <w:rFonts w:ascii="Times New Roman" w:hAnsi="Times New Roman" w:cs="Times New Roman"/>
                <w:noProof/>
                <w:lang w:eastAsia="hr-HR"/>
              </w:rPr>
            </w:pP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 </w:t>
            </w:r>
            <w:r w:rsidR="00200ACD" w:rsidRPr="00E72F6C">
              <w:rPr>
                <w:rFonts w:ascii="Times New Roman" w:hAnsi="Times New Roman" w:cs="Times New Roman"/>
                <w:noProof/>
                <w:lang w:eastAsia="hr-HR"/>
              </w:rPr>
              <w:t>Naša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</w:t>
            </w:r>
            <w:r w:rsidR="00200ACD" w:rsidRPr="00E72F6C">
              <w:rPr>
                <w:rFonts w:ascii="Times New Roman" w:hAnsi="Times New Roman" w:cs="Times New Roman"/>
                <w:noProof/>
                <w:lang w:eastAsia="hr-HR"/>
              </w:rPr>
              <w:t>hidrološka GLOBE mjerenja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 </w:t>
            </w:r>
            <w:r w:rsidR="00200ACD"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            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Postavljanje hipoteze</w:t>
            </w:r>
          </w:p>
          <w:p w:rsidR="007A1EB6" w:rsidRPr="00E72F6C" w:rsidRDefault="007A1EB6" w:rsidP="007A1EB6">
            <w:pPr>
              <w:rPr>
                <w:rFonts w:ascii="Times New Roman" w:hAnsi="Times New Roman" w:cs="Times New Roman"/>
                <w:noProof/>
                <w:lang w:eastAsia="hr-HR"/>
              </w:rPr>
            </w:pP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drawing>
                <wp:inline distT="0" distB="0" distL="0" distR="0" wp14:anchorId="04DD34D5" wp14:editId="35407B10">
                  <wp:extent cx="1727200" cy="1295400"/>
                  <wp:effectExtent l="38100" t="38100" r="101600" b="9525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451" cy="1307588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19EB6B82" wp14:editId="7788151E">
                  <wp:extent cx="1828460" cy="1371346"/>
                  <wp:effectExtent l="38100" t="38100" r="95885" b="9588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528" cy="1381897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00ACD" w:rsidRPr="00E72F6C" w:rsidRDefault="00200ACD" w:rsidP="007A1EB6">
            <w:pPr>
              <w:rPr>
                <w:rFonts w:ascii="Times New Roman" w:hAnsi="Times New Roman" w:cs="Times New Roman"/>
                <w:noProof/>
                <w:lang w:eastAsia="hr-HR"/>
              </w:rPr>
            </w:pP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   Metode rada                                         Rezultati mjerenja</w:t>
            </w:r>
          </w:p>
          <w:p w:rsidR="007A1EB6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0E2B4CCB" wp14:editId="2E2DC21E">
                  <wp:extent cx="1681987" cy="1261491"/>
                  <wp:effectExtent l="38100" t="38100" r="90170" b="9144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335" cy="1269252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2C7CBF7B" wp14:editId="48CAAF92">
                  <wp:extent cx="1641518" cy="1231138"/>
                  <wp:effectExtent l="38100" t="38100" r="92075" b="10287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706" cy="1238779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00ACD" w:rsidRPr="00E72F6C" w:rsidRDefault="00200ACD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>Rezultati mjerenja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                                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>Rezultati mjerenja</w:t>
            </w:r>
          </w:p>
          <w:p w:rsidR="00200ACD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22BE3E5F" wp14:editId="776B7D2D">
                  <wp:extent cx="1755139" cy="1316355"/>
                  <wp:effectExtent l="38100" t="38100" r="93345" b="9334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620" cy="132496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71AE302A" wp14:editId="427AAF2C">
                  <wp:extent cx="1737360" cy="1303021"/>
                  <wp:effectExtent l="38100" t="38100" r="91440" b="8763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176" cy="1311883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 </w:t>
            </w:r>
          </w:p>
          <w:p w:rsidR="00200ACD" w:rsidRPr="00E72F6C" w:rsidRDefault="00200ACD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>Rezultati mjerenja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 xml:space="preserve">                                </w:t>
            </w:r>
            <w:r w:rsidRPr="00E72F6C">
              <w:rPr>
                <w:rFonts w:ascii="Times New Roman" w:hAnsi="Times New Roman" w:cs="Times New Roman"/>
                <w:noProof/>
                <w:lang w:eastAsia="hr-HR"/>
              </w:rPr>
              <w:t>Rezultati mjerenja</w:t>
            </w:r>
          </w:p>
          <w:p w:rsidR="00200ACD" w:rsidRPr="00E72F6C" w:rsidRDefault="00200ACD" w:rsidP="007A1EB6">
            <w:pPr>
              <w:rPr>
                <w:rFonts w:ascii="Times New Roman" w:hAnsi="Times New Roman" w:cs="Times New Roman"/>
              </w:rPr>
            </w:pPr>
          </w:p>
          <w:p w:rsidR="00200ACD" w:rsidRPr="00E72F6C" w:rsidRDefault="00200ACD" w:rsidP="007A1EB6">
            <w:pPr>
              <w:rPr>
                <w:rFonts w:ascii="Times New Roman" w:hAnsi="Times New Roman" w:cs="Times New Roman"/>
              </w:rPr>
            </w:pPr>
          </w:p>
          <w:p w:rsidR="007A1EB6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779F04D2" wp14:editId="2A88E453">
                  <wp:extent cx="1676400" cy="1257301"/>
                  <wp:effectExtent l="38100" t="38100" r="95250" b="9525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895" cy="1262922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3676FF42" wp14:editId="0E2B57D4">
                  <wp:extent cx="1724533" cy="1293400"/>
                  <wp:effectExtent l="38100" t="38100" r="85725" b="9779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508" cy="1306131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00ACD" w:rsidRPr="00E72F6C" w:rsidRDefault="00200ACD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>Rezultati mjerenja                               Zaključak</w:t>
            </w:r>
          </w:p>
          <w:p w:rsidR="007A1EB6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6C84F7BD" wp14:editId="442100C0">
                  <wp:extent cx="1803737" cy="1352804"/>
                  <wp:effectExtent l="38100" t="38100" r="101600" b="9525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8008" cy="1363507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41269F97" wp14:editId="01C53588">
                  <wp:extent cx="1618657" cy="1213993"/>
                  <wp:effectExtent l="38100" t="38100" r="95885" b="10096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574" cy="1223681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7A1EB6" w:rsidRPr="00E72F6C" w:rsidRDefault="00200ACD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      Zaključak                                                      Analiza</w:t>
            </w:r>
          </w:p>
          <w:p w:rsidR="00200ACD" w:rsidRPr="00E72F6C" w:rsidRDefault="007A1EB6" w:rsidP="007A1EB6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05A35570" wp14:editId="6611518D">
                  <wp:extent cx="1868254" cy="1401191"/>
                  <wp:effectExtent l="38100" t="38100" r="93980" b="10414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111" cy="141908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drawing>
                <wp:inline distT="0" distB="0" distL="0" distR="0" wp14:anchorId="417270F8" wp14:editId="5E64B415">
                  <wp:extent cx="1938147" cy="1453611"/>
                  <wp:effectExtent l="38100" t="38100" r="100330" b="89535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170" cy="1461879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</w:p>
          <w:p w:rsidR="004D5C19" w:rsidRPr="00E72F6C" w:rsidRDefault="00200ACD" w:rsidP="00AC48BD">
            <w:pPr>
              <w:rPr>
                <w:rFonts w:ascii="Times New Roman" w:hAnsi="Times New Roman" w:cs="Times New Roman"/>
              </w:rPr>
            </w:pPr>
            <w:r w:rsidRPr="00E72F6C">
              <w:rPr>
                <w:rFonts w:ascii="Times New Roman" w:hAnsi="Times New Roman" w:cs="Times New Roman"/>
              </w:rPr>
              <w:t xml:space="preserve">   Naši prijedlozi</w:t>
            </w:r>
            <w:r w:rsidR="007A1EB6"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t xml:space="preserve">za </w:t>
            </w:r>
            <w:r w:rsidR="00AC48BD" w:rsidRPr="00E72F6C">
              <w:rPr>
                <w:rFonts w:ascii="Times New Roman" w:hAnsi="Times New Roman" w:cs="Times New Roman"/>
              </w:rPr>
              <w:t>uređenje prostora</w:t>
            </w:r>
            <w:r w:rsidR="007A1EB6" w:rsidRPr="00E72F6C">
              <w:rPr>
                <w:rFonts w:ascii="Times New Roman" w:hAnsi="Times New Roman" w:cs="Times New Roman"/>
              </w:rPr>
              <w:t xml:space="preserve"> </w:t>
            </w:r>
            <w:r w:rsidRPr="00E72F6C">
              <w:rPr>
                <w:rFonts w:ascii="Times New Roman" w:hAnsi="Times New Roman" w:cs="Times New Roman"/>
              </w:rPr>
              <w:t xml:space="preserve">        </w:t>
            </w:r>
            <w:r w:rsidR="00AC48BD" w:rsidRPr="00E72F6C">
              <w:rPr>
                <w:rFonts w:ascii="Times New Roman" w:hAnsi="Times New Roman" w:cs="Times New Roman"/>
              </w:rPr>
              <w:t xml:space="preserve">        </w:t>
            </w:r>
            <w:r w:rsidRPr="00E72F6C">
              <w:rPr>
                <w:rFonts w:ascii="Times New Roman" w:hAnsi="Times New Roman" w:cs="Times New Roman"/>
              </w:rPr>
              <w:t xml:space="preserve">  Popis literatute</w:t>
            </w:r>
          </w:p>
        </w:tc>
        <w:tc>
          <w:tcPr>
            <w:tcW w:w="1559" w:type="dxa"/>
            <w:gridSpan w:val="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4D5C19" w:rsidRPr="00E72F6C" w:rsidRDefault="00867D1F" w:rsidP="00867D1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-terenska istraživačka </w:t>
            </w:r>
            <w:r w:rsidR="003D2039" w:rsidRPr="00E72F6C">
              <w:rPr>
                <w:rFonts w:ascii="Times New Roman" w:eastAsia="Calibri" w:hAnsi="Times New Roman" w:cs="Times New Roman"/>
              </w:rPr>
              <w:t xml:space="preserve">i projektna </w:t>
            </w:r>
            <w:r w:rsidRPr="00E72F6C">
              <w:rPr>
                <w:rFonts w:ascii="Times New Roman" w:eastAsia="Calibri" w:hAnsi="Times New Roman" w:cs="Times New Roman"/>
              </w:rPr>
              <w:t>nastava na jezeru Luščić u Karlovcu u blizini škole</w:t>
            </w:r>
          </w:p>
          <w:p w:rsidR="004D5C19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GLOBE hidrološka mjerenja</w:t>
            </w:r>
          </w:p>
          <w:p w:rsidR="00867D1F" w:rsidRPr="00E72F6C" w:rsidRDefault="00200ACD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</w:t>
            </w:r>
            <w:r w:rsidR="00867D1F" w:rsidRPr="00E72F6C">
              <w:rPr>
                <w:rFonts w:ascii="Times New Roman" w:eastAsia="Calibri" w:hAnsi="Times New Roman" w:cs="Times New Roman"/>
              </w:rPr>
              <w:t xml:space="preserve"> promatranja</w:t>
            </w:r>
          </w:p>
          <w:p w:rsidR="00200ACD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prikupljanje podataka </w:t>
            </w:r>
          </w:p>
          <w:p w:rsidR="00200ACD" w:rsidRPr="00E72F6C" w:rsidRDefault="00200ACD" w:rsidP="00200AC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analiza podataka</w:t>
            </w:r>
          </w:p>
          <w:p w:rsidR="00867D1F" w:rsidRPr="00E72F6C" w:rsidRDefault="00E72F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-f</w:t>
            </w:r>
            <w:r w:rsidR="00200ACD" w:rsidRPr="00E72F6C">
              <w:rPr>
                <w:rFonts w:ascii="Times New Roman" w:eastAsia="Calibri" w:hAnsi="Times New Roman" w:cs="Times New Roman"/>
              </w:rPr>
              <w:t>otografiranje</w:t>
            </w:r>
            <w:r>
              <w:rPr>
                <w:rFonts w:ascii="Times New Roman" w:eastAsia="Calibri" w:hAnsi="Times New Roman" w:cs="Times New Roman"/>
              </w:rPr>
              <w:t xml:space="preserve"> prostora</w:t>
            </w:r>
          </w:p>
          <w:p w:rsidR="00867D1F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kartografski prikaz prostora</w:t>
            </w:r>
          </w:p>
          <w:p w:rsidR="00867D1F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grafički i tabelarni prikazi podataka</w:t>
            </w:r>
          </w:p>
          <w:p w:rsidR="00867D1F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kartografski prikazi podataka</w:t>
            </w:r>
          </w:p>
          <w:p w:rsidR="00867D1F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usporedba podataka</w:t>
            </w:r>
          </w:p>
          <w:p w:rsidR="00867D1F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postavljanje hipoteze</w:t>
            </w:r>
          </w:p>
          <w:p w:rsidR="00867D1F" w:rsidRPr="00E72F6C" w:rsidRDefault="00867D1F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="00200ACD" w:rsidRPr="00E72F6C">
              <w:rPr>
                <w:rFonts w:ascii="Times New Roman" w:eastAsia="Calibri" w:hAnsi="Times New Roman" w:cs="Times New Roman"/>
              </w:rPr>
              <w:t>izvođenje zakjučaka</w:t>
            </w:r>
          </w:p>
          <w:p w:rsidR="00200ACD" w:rsidRDefault="00200ACD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predlaganje rješenja</w:t>
            </w:r>
          </w:p>
          <w:p w:rsidR="00E72F6C" w:rsidRPr="00E72F6C" w:rsidRDefault="00E72F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- javna prezentacija projekta</w:t>
            </w:r>
          </w:p>
        </w:tc>
        <w:tc>
          <w:tcPr>
            <w:tcW w:w="1531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4D5C19" w:rsidRPr="00E72F6C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-instrumenti za fizikalno kemijska mjerenja vode</w:t>
            </w:r>
          </w:p>
          <w:p w:rsidR="00212D12" w:rsidRPr="00E72F6C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topograf</w:t>
            </w:r>
            <w:r w:rsidR="003D2039" w:rsidRPr="00E72F6C">
              <w:rPr>
                <w:rFonts w:ascii="Times New Roman" w:eastAsia="Calibri" w:hAnsi="Times New Roman" w:cs="Times New Roman"/>
              </w:rPr>
              <w:t>s</w:t>
            </w:r>
            <w:r w:rsidRPr="00E72F6C">
              <w:rPr>
                <w:rFonts w:ascii="Times New Roman" w:eastAsia="Calibri" w:hAnsi="Times New Roman" w:cs="Times New Roman"/>
              </w:rPr>
              <w:t>ke karte</w:t>
            </w:r>
          </w:p>
          <w:p w:rsidR="00212D12" w:rsidRPr="00E72F6C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računalo</w:t>
            </w:r>
          </w:p>
          <w:p w:rsidR="00212D12" w:rsidRPr="00E72F6C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-fotografski aparat</w:t>
            </w:r>
          </w:p>
          <w:p w:rsidR="00212D12" w:rsidRPr="00E72F6C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Internet</w:t>
            </w:r>
          </w:p>
          <w:p w:rsidR="00212D12" w:rsidRPr="00E72F6C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- GLOBE baza poataka</w:t>
            </w:r>
          </w:p>
          <w:p w:rsidR="00212D12" w:rsidRDefault="00212D12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- </w:t>
            </w:r>
            <w:r w:rsidR="00D660BB" w:rsidRPr="00E72F6C">
              <w:rPr>
                <w:rFonts w:ascii="Times New Roman" w:eastAsia="Calibri" w:hAnsi="Times New Roman" w:cs="Times New Roman"/>
              </w:rPr>
              <w:t>stručna literatura</w:t>
            </w:r>
          </w:p>
          <w:p w:rsidR="00E72F6C" w:rsidRPr="00E72F6C" w:rsidRDefault="00E72F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- projektor</w:t>
            </w:r>
          </w:p>
        </w:tc>
      </w:tr>
      <w:tr w:rsidR="004D5C19" w:rsidRPr="00E72F6C" w:rsidTr="00212D12">
        <w:tc>
          <w:tcPr>
            <w:tcW w:w="709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6946" w:type="dxa"/>
            <w:gridSpan w:val="8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72F6C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4D5C19" w:rsidRPr="00E72F6C" w:rsidRDefault="00D660BB" w:rsidP="00212D12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p</w:t>
            </w:r>
            <w:r w:rsidR="00212D12" w:rsidRPr="00E72F6C">
              <w:rPr>
                <w:rFonts w:ascii="Times New Roman" w:eastAsia="Calibri" w:hAnsi="Times New Roman" w:cs="Times New Roman"/>
              </w:rPr>
              <w:t xml:space="preserve">rezentacija </w:t>
            </w:r>
            <w:r w:rsidRPr="00E72F6C">
              <w:rPr>
                <w:rFonts w:ascii="Times New Roman" w:eastAsia="Calibri" w:hAnsi="Times New Roman" w:cs="Times New Roman"/>
              </w:rPr>
              <w:t>projekta na državnoj GLOBE s</w:t>
            </w:r>
            <w:r w:rsidR="00212D12" w:rsidRPr="00E72F6C">
              <w:rPr>
                <w:rFonts w:ascii="Times New Roman" w:eastAsia="Calibri" w:hAnsi="Times New Roman" w:cs="Times New Roman"/>
              </w:rPr>
              <w:t>motri i natjecanju</w:t>
            </w:r>
          </w:p>
          <w:p w:rsidR="00D660BB" w:rsidRPr="00E72F6C" w:rsidRDefault="00D660BB" w:rsidP="00212D12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>prezentacija projekta na</w:t>
            </w:r>
            <w:r w:rsidRPr="00E72F6C">
              <w:rPr>
                <w:rFonts w:ascii="Times New Roman" w:eastAsia="Calibri" w:hAnsi="Times New Roman" w:cs="Times New Roman"/>
              </w:rPr>
              <w:t xml:space="preserve"> županijskoj smotri radova</w:t>
            </w:r>
          </w:p>
          <w:p w:rsidR="00D660BB" w:rsidRPr="00E72F6C" w:rsidRDefault="00D660BB" w:rsidP="00212D12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prezentacija </w:t>
            </w:r>
            <w:r w:rsidRPr="00E72F6C">
              <w:rPr>
                <w:rFonts w:ascii="Times New Roman" w:eastAsia="Calibri" w:hAnsi="Times New Roman" w:cs="Times New Roman"/>
              </w:rPr>
              <w:t>projekta u gradu Karlovcu</w:t>
            </w:r>
          </w:p>
          <w:p w:rsidR="00D660BB" w:rsidRPr="00E72F6C" w:rsidRDefault="00D660BB" w:rsidP="00212D12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prezentacija </w:t>
            </w:r>
            <w:r w:rsidRPr="00E72F6C">
              <w:rPr>
                <w:rFonts w:ascii="Times New Roman" w:eastAsia="Calibri" w:hAnsi="Times New Roman" w:cs="Times New Roman"/>
              </w:rPr>
              <w:t>projekta u školi</w:t>
            </w:r>
          </w:p>
          <w:p w:rsidR="003D2039" w:rsidRPr="00E72F6C" w:rsidRDefault="003D2039" w:rsidP="00212D12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</w:rPr>
              <w:t xml:space="preserve">prezentacija </w:t>
            </w:r>
            <w:r w:rsidRPr="00E72F6C">
              <w:rPr>
                <w:rFonts w:ascii="Times New Roman" w:eastAsia="Calibri" w:hAnsi="Times New Roman" w:cs="Times New Roman"/>
              </w:rPr>
              <w:t>projekta u medijima</w:t>
            </w:r>
          </w:p>
        </w:tc>
        <w:tc>
          <w:tcPr>
            <w:tcW w:w="1559" w:type="dxa"/>
            <w:gridSpan w:val="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31" w:type="dxa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E72F6C" w:rsidP="00E72F6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PLAN PLOČE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VREDNOVANJE/SAMOVREDNOVANJE</w:t>
            </w:r>
            <w:r w:rsidR="00212D12" w:rsidRPr="00E72F6C">
              <w:rPr>
                <w:rFonts w:ascii="Times New Roman" w:eastAsia="Calibri" w:hAnsi="Times New Roman" w:cs="Times New Roman"/>
                <w:b/>
              </w:rPr>
              <w:t>/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E72F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72F6C">
              <w:rPr>
                <w:rFonts w:ascii="Times New Roman" w:hAnsi="Times New Roman" w:cs="Times New Roman"/>
                <w:b/>
                <w:lang w:val="en-US"/>
              </w:rPr>
              <w:t>ZADACI ZA PROVJERU ISHODA UČENJA</w:t>
            </w:r>
            <w:proofErr w:type="gramStart"/>
            <w:r w:rsidRPr="00E72F6C">
              <w:rPr>
                <w:rFonts w:ascii="Times New Roman" w:hAnsi="Times New Roman" w:cs="Times New Roman"/>
                <w:b/>
                <w:lang w:val="en-US"/>
              </w:rPr>
              <w:t>:</w:t>
            </w:r>
            <w:r w:rsidR="00212D12" w:rsidRPr="00E72F6C">
              <w:rPr>
                <w:rFonts w:ascii="Times New Roman" w:hAnsi="Times New Roman" w:cs="Times New Roman"/>
                <w:b/>
                <w:lang w:val="en-US"/>
              </w:rPr>
              <w:t>/</w:t>
            </w:r>
            <w:proofErr w:type="gramEnd"/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PRAKTIČNI RAD:</w:t>
            </w:r>
            <w:r w:rsidRPr="00E72F6C">
              <w:rPr>
                <w:rFonts w:ascii="Times New Roman" w:hAnsi="Times New Roman" w:cs="Times New Roman"/>
              </w:rPr>
              <w:t xml:space="preserve"> </w:t>
            </w:r>
            <w:r w:rsidR="00212D12" w:rsidRPr="00E72F6C">
              <w:rPr>
                <w:rFonts w:ascii="Times New Roman" w:hAnsi="Times New Roman" w:cs="Times New Roman"/>
              </w:rPr>
              <w:t>/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E72F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  <w:r w:rsidR="00212D12" w:rsidRPr="00E72F6C">
              <w:rPr>
                <w:rFonts w:ascii="Times New Roman" w:eastAsia="Calibri" w:hAnsi="Times New Roman" w:cs="Times New Roman"/>
                <w:b/>
              </w:rPr>
              <w:t>/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477384">
            <w:pPr>
              <w:pStyle w:val="NoSpacing"/>
              <w:rPr>
                <w:rFonts w:ascii="Times New Roman" w:hAnsi="Times New Roman"/>
                <w:b/>
              </w:rPr>
            </w:pPr>
            <w:r w:rsidRPr="00E72F6C">
              <w:rPr>
                <w:rFonts w:ascii="Times New Roman" w:hAnsi="Times New Roman"/>
                <w:b/>
              </w:rPr>
              <w:t xml:space="preserve">RAD S NADARENIM UČENICIMA: 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212D12" w:rsidRPr="00E72F6C" w:rsidRDefault="004D5C19" w:rsidP="00212D12">
            <w:pPr>
              <w:autoSpaceDE w:val="0"/>
              <w:autoSpaceDN w:val="0"/>
              <w:adjustRightInd w:val="0"/>
              <w:ind w:left="720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>LITERATURA:</w:t>
            </w:r>
          </w:p>
          <w:p w:rsidR="00000000" w:rsidRPr="00E72F6C" w:rsidRDefault="004D5C19" w:rsidP="00212D1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 xml:space="preserve"> </w:t>
            </w:r>
            <w:hyperlink r:id="rId27" w:history="1">
              <w:r w:rsidR="00E72F6C" w:rsidRPr="00E72F6C">
                <w:rPr>
                  <w:rStyle w:val="Hyperlink"/>
                  <w:rFonts w:ascii="Times New Roman" w:eastAsia="Calibri" w:hAnsi="Times New Roman" w:cs="Times New Roman"/>
                  <w:b/>
                  <w:bCs/>
                </w:rPr>
                <w:t>www.sigmacentar.hr</w:t>
              </w:r>
            </w:hyperlink>
          </w:p>
          <w:p w:rsidR="00000000" w:rsidRPr="00E72F6C" w:rsidRDefault="00E72F6C" w:rsidP="00212D1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hyperlink r:id="rId28" w:history="1">
              <w:r w:rsidRPr="00E72F6C">
                <w:rPr>
                  <w:rStyle w:val="Hyperlink"/>
                  <w:rFonts w:ascii="Times New Roman" w:eastAsia="Calibri" w:hAnsi="Times New Roman" w:cs="Times New Roman"/>
                  <w:b/>
                  <w:bCs/>
                </w:rPr>
                <w:t>http://dalje.com.hr</w:t>
              </w:r>
            </w:hyperlink>
          </w:p>
          <w:p w:rsidR="00000000" w:rsidRPr="00E72F6C" w:rsidRDefault="00E72F6C" w:rsidP="00212D1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hyperlink r:id="rId29" w:history="1">
              <w:r w:rsidRPr="00E72F6C">
                <w:rPr>
                  <w:rStyle w:val="Hyperlink"/>
                  <w:rFonts w:ascii="Times New Roman" w:eastAsia="Calibri" w:hAnsi="Times New Roman" w:cs="Times New Roman"/>
                  <w:b/>
                  <w:bCs/>
                </w:rPr>
                <w:t>www.kaportal.hr</w:t>
              </w:r>
            </w:hyperlink>
          </w:p>
          <w:p w:rsidR="00000000" w:rsidRPr="00E72F6C" w:rsidRDefault="00E72F6C" w:rsidP="00212D1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hyperlink r:id="rId30" w:history="1">
              <w:r w:rsidRPr="00E72F6C">
                <w:rPr>
                  <w:rStyle w:val="Hyperlink"/>
                  <w:rFonts w:ascii="Times New Roman" w:eastAsia="Calibri" w:hAnsi="Times New Roman" w:cs="Times New Roman"/>
                  <w:b/>
                  <w:bCs/>
                </w:rPr>
                <w:t>www.karlovac.hr</w:t>
              </w:r>
            </w:hyperlink>
          </w:p>
          <w:p w:rsidR="00000000" w:rsidRPr="00E72F6C" w:rsidRDefault="00E72F6C" w:rsidP="00212D1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  <w:bCs/>
              </w:rPr>
              <w:t xml:space="preserve">Matoničkin,Pavletić: Život naših rijeka, ŠK, </w:t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  <w:t xml:space="preserve">  Zagreb,1972.</w:t>
            </w:r>
          </w:p>
          <w:p w:rsidR="00000000" w:rsidRPr="00E72F6C" w:rsidRDefault="00E72F6C" w:rsidP="00212D1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  <w:bCs/>
              </w:rPr>
              <w:t>R. Domac: Mala flora Hrvatske, ŠK, Zagreb, 1989.</w:t>
            </w:r>
          </w:p>
          <w:p w:rsidR="004D5C19" w:rsidRPr="00E72F6C" w:rsidRDefault="00E72F6C" w:rsidP="00477384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72F6C">
              <w:rPr>
                <w:rFonts w:ascii="Times New Roman" w:eastAsia="Calibri" w:hAnsi="Times New Roman" w:cs="Times New Roman"/>
                <w:b/>
                <w:bCs/>
              </w:rPr>
              <w:t xml:space="preserve">Grupa autora: Životinje, velika ilustrirana </w:t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ab/>
              <w:t>enciklopedija, Mozaik knjiga, 2001</w:t>
            </w:r>
            <w:r w:rsidRPr="00E72F6C">
              <w:rPr>
                <w:rFonts w:ascii="Times New Roman" w:eastAsia="Calibri" w:hAnsi="Times New Roman" w:cs="Times New Roman"/>
                <w:b/>
                <w:bCs/>
              </w:rPr>
              <w:t>.</w:t>
            </w:r>
          </w:p>
        </w:tc>
      </w:tr>
      <w:tr w:rsidR="004D5C19" w:rsidRPr="00E72F6C" w:rsidTr="00477384">
        <w:tc>
          <w:tcPr>
            <w:tcW w:w="10745" w:type="dxa"/>
            <w:gridSpan w:val="12"/>
          </w:tcPr>
          <w:p w:rsidR="004D5C19" w:rsidRPr="00E72F6C" w:rsidRDefault="004D5C19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72F6C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  <w:r w:rsidR="00212D12" w:rsidRPr="00E72F6C">
              <w:rPr>
                <w:rFonts w:ascii="Times New Roman" w:eastAsia="Calibri" w:hAnsi="Times New Roman" w:cs="Times New Roman"/>
                <w:b/>
              </w:rPr>
              <w:t>/</w:t>
            </w:r>
          </w:p>
          <w:p w:rsidR="004D5C19" w:rsidRPr="00E72F6C" w:rsidRDefault="004D5C19" w:rsidP="00212D12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</w:tc>
      </w:tr>
    </w:tbl>
    <w:p w:rsidR="00630D8E" w:rsidRPr="00E72F6C" w:rsidRDefault="00630D8E">
      <w:pPr>
        <w:rPr>
          <w:rFonts w:ascii="Times New Roman" w:hAnsi="Times New Roman" w:cs="Times New Roman"/>
        </w:rPr>
      </w:pPr>
    </w:p>
    <w:sectPr w:rsidR="00630D8E" w:rsidRPr="00E72F6C" w:rsidSect="00D660BB">
      <w:pgSz w:w="11906" w:h="16838"/>
      <w:pgMar w:top="567" w:right="1417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86757"/>
    <w:multiLevelType w:val="hybridMultilevel"/>
    <w:tmpl w:val="6F28B1C2"/>
    <w:lvl w:ilvl="0" w:tplc="DC403C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7E46A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46419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32224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BFAA0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24464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346FB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26C46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0F2F2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8247B9C"/>
    <w:multiLevelType w:val="hybridMultilevel"/>
    <w:tmpl w:val="EF6231F8"/>
    <w:lvl w:ilvl="0" w:tplc="E860314E">
      <w:start w:val="1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ED416B8"/>
    <w:multiLevelType w:val="hybridMultilevel"/>
    <w:tmpl w:val="E0782134"/>
    <w:lvl w:ilvl="0" w:tplc="F5902BCE">
      <w:start w:val="1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EB5E1C"/>
    <w:multiLevelType w:val="hybridMultilevel"/>
    <w:tmpl w:val="0DD4DE18"/>
    <w:lvl w:ilvl="0" w:tplc="99A2849E">
      <w:start w:val="1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B53738"/>
    <w:multiLevelType w:val="hybridMultilevel"/>
    <w:tmpl w:val="A1DAC9AA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19081EE">
      <w:start w:val="1"/>
      <w:numFmt w:val="bullet"/>
      <w:lvlText w:val="–"/>
      <w:lvlJc w:val="left"/>
      <w:pPr>
        <w:tabs>
          <w:tab w:val="num" w:pos="1440"/>
        </w:tabs>
        <w:ind w:left="1080" w:firstLine="0"/>
      </w:pPr>
      <w:rPr>
        <w:rFonts w:ascii="Times New Roman" w:eastAsia="Times New Roman" w:hAnsi="Times New Roman" w:cs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A7B5C59"/>
    <w:multiLevelType w:val="hybridMultilevel"/>
    <w:tmpl w:val="35600C48"/>
    <w:lvl w:ilvl="0" w:tplc="40E62238">
      <w:start w:val="1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0"/>
  </w:num>
  <w:num w:numId="5">
    <w:abstractNumId w:val="1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BA7"/>
    <w:rsid w:val="00200ACD"/>
    <w:rsid w:val="00212D12"/>
    <w:rsid w:val="002E5153"/>
    <w:rsid w:val="003D2039"/>
    <w:rsid w:val="004645A2"/>
    <w:rsid w:val="004D5C19"/>
    <w:rsid w:val="00590E56"/>
    <w:rsid w:val="00605BA7"/>
    <w:rsid w:val="00630D8E"/>
    <w:rsid w:val="00755505"/>
    <w:rsid w:val="007A1EB6"/>
    <w:rsid w:val="00867D1F"/>
    <w:rsid w:val="009E6914"/>
    <w:rsid w:val="00AC48BD"/>
    <w:rsid w:val="00D660BB"/>
    <w:rsid w:val="00E72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342C02-1A56-472B-A057-06371C1AF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D5C1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4D5C1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Spacing">
    <w:name w:val="No Spacing"/>
    <w:uiPriority w:val="1"/>
    <w:qFormat/>
    <w:rsid w:val="004D5C19"/>
    <w:pPr>
      <w:spacing w:after="0" w:line="240" w:lineRule="auto"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4D5C19"/>
    <w:rPr>
      <w:color w:val="0000FF"/>
      <w:u w:val="single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4D5C19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paragraph" w:styleId="ListParagraph">
    <w:name w:val="List Paragraph"/>
    <w:basedOn w:val="Normal"/>
    <w:uiPriority w:val="34"/>
    <w:qFormat/>
    <w:rsid w:val="00867D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800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64592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578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0945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21415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25033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1629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528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hyperlink" Target="http://www.kaportal.hr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hyperlink" Target="http://dalje.com.hr/" TargetMode="Externa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hyperlink" Target="http://www.sigmacentar.hr/" TargetMode="External"/><Relationship Id="rId30" Type="http://schemas.openxmlformats.org/officeDocument/2006/relationships/hyperlink" Target="http://www.karlovac.hr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4</Pages>
  <Words>1138</Words>
  <Characters>6493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5</cp:revision>
  <dcterms:created xsi:type="dcterms:W3CDTF">2019-07-15T18:31:00Z</dcterms:created>
  <dcterms:modified xsi:type="dcterms:W3CDTF">2019-07-15T20:27:00Z</dcterms:modified>
</cp:coreProperties>
</file>